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00" w:rsidRDefault="00D64900">
      <w:bookmarkStart w:id="0" w:name="_GoBack"/>
      <w:bookmarkEnd w:id="0"/>
    </w:p>
    <w:p w:rsidR="00D64900" w:rsidRDefault="00D64900"/>
    <w:p w:rsidR="00D64900" w:rsidRPr="00D64900" w:rsidRDefault="00D64900" w:rsidP="00D64900">
      <w:pPr>
        <w:rPr>
          <w:b/>
          <w:bCs/>
        </w:rPr>
      </w:pPr>
      <w:r w:rsidRPr="00D64900">
        <w:rPr>
          <w:b/>
          <w:bCs/>
        </w:rPr>
        <w:t xml:space="preserve">Инструкция по сборке дымохода для котла MICRO </w:t>
      </w:r>
      <w:proofErr w:type="spellStart"/>
      <w:r w:rsidRPr="00D64900">
        <w:rPr>
          <w:b/>
          <w:bCs/>
        </w:rPr>
        <w:t>New</w:t>
      </w:r>
      <w:proofErr w:type="spellEnd"/>
      <w:r w:rsidRPr="00D64900">
        <w:rPr>
          <w:b/>
          <w:bCs/>
        </w:rPr>
        <w:t xml:space="preserve"> NR (согласно схеме)</w:t>
      </w:r>
    </w:p>
    <w:p w:rsidR="00D64900" w:rsidRPr="00D64900" w:rsidRDefault="00D64900" w:rsidP="00D64900">
      <w:r w:rsidRPr="00D64900">
        <w:rPr>
          <w:b/>
          <w:bCs/>
        </w:rPr>
        <w:t>Шаг 1. Подготовка компонентов</w:t>
      </w:r>
    </w:p>
    <w:p w:rsidR="00D64900" w:rsidRPr="00D64900" w:rsidRDefault="00D64900" w:rsidP="00D64900">
      <w:r w:rsidRPr="00D64900">
        <w:t>Перед началом работ убедитесь, что в наличии имеются все элементы системы: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тройник</w:t>
      </w:r>
      <w:proofErr w:type="gramEnd"/>
      <w:r w:rsidRPr="00D64900">
        <w:t xml:space="preserve"> вертикальный со стабилизатором тяги, вычисткой и </w:t>
      </w:r>
      <w:proofErr w:type="spellStart"/>
      <w:r w:rsidRPr="00D64900">
        <w:t>конденсатоотводом</w:t>
      </w:r>
      <w:proofErr w:type="spellEnd"/>
      <w:r w:rsidRPr="00D64900">
        <w:t xml:space="preserve"> (1);</w:t>
      </w:r>
    </w:p>
    <w:p w:rsidR="00D64900" w:rsidRDefault="00D64900" w:rsidP="00D64900">
      <w:pPr>
        <w:numPr>
          <w:ilvl w:val="0"/>
          <w:numId w:val="1"/>
        </w:numPr>
      </w:pPr>
      <w:proofErr w:type="gramStart"/>
      <w:r w:rsidRPr="00D64900">
        <w:t>стабилизатор</w:t>
      </w:r>
      <w:proofErr w:type="gramEnd"/>
      <w:r w:rsidRPr="00D64900">
        <w:t xml:space="preserve"> тяги (2);</w:t>
      </w:r>
    </w:p>
    <w:p w:rsidR="00D64900" w:rsidRPr="00D64900" w:rsidRDefault="00D64900" w:rsidP="00D64900">
      <w:pPr>
        <w:numPr>
          <w:ilvl w:val="0"/>
          <w:numId w:val="1"/>
        </w:numPr>
      </w:pPr>
      <w:r w:rsidRPr="00D64900">
        <w:t xml:space="preserve"> </w:t>
      </w:r>
      <w:proofErr w:type="gramStart"/>
      <w:r w:rsidRPr="00D64900">
        <w:t>вычистка</w:t>
      </w:r>
      <w:proofErr w:type="gramEnd"/>
      <w:r w:rsidRPr="00D64900">
        <w:t xml:space="preserve"> (3);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тройник</w:t>
      </w:r>
      <w:proofErr w:type="gramEnd"/>
      <w:r w:rsidRPr="00D64900">
        <w:t xml:space="preserve"> проходной (4);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тройник</w:t>
      </w:r>
      <w:proofErr w:type="gramEnd"/>
      <w:r w:rsidRPr="00D64900">
        <w:t xml:space="preserve"> со взрывным клапаном (5);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хомуты</w:t>
      </w:r>
      <w:proofErr w:type="gramEnd"/>
      <w:r w:rsidRPr="00D64900">
        <w:t xml:space="preserve"> соединительные </w:t>
      </w:r>
      <w:r>
        <w:t xml:space="preserve">– 2 </w:t>
      </w:r>
      <w:proofErr w:type="spellStart"/>
      <w:r>
        <w:t>шт</w:t>
      </w:r>
      <w:proofErr w:type="spellEnd"/>
      <w:r>
        <w:t xml:space="preserve"> </w:t>
      </w:r>
      <w:r w:rsidRPr="00D64900">
        <w:t>(6);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взрывной</w:t>
      </w:r>
      <w:proofErr w:type="gramEnd"/>
      <w:r w:rsidRPr="00D64900">
        <w:t xml:space="preserve"> клапан (7);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опорные</w:t>
      </w:r>
      <w:proofErr w:type="gramEnd"/>
      <w:r w:rsidRPr="00D64900">
        <w:t xml:space="preserve"> лапки для крепления дымохода (2 шт., 8);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spellStart"/>
      <w:proofErr w:type="gramStart"/>
      <w:r w:rsidRPr="00D64900">
        <w:t>конденсатоотвод</w:t>
      </w:r>
      <w:proofErr w:type="spellEnd"/>
      <w:proofErr w:type="gramEnd"/>
      <w:r w:rsidRPr="00D64900">
        <w:t xml:space="preserve"> (9);</w:t>
      </w:r>
    </w:p>
    <w:p w:rsidR="00D64900" w:rsidRPr="00D64900" w:rsidRDefault="00D64900" w:rsidP="00D64900">
      <w:pPr>
        <w:numPr>
          <w:ilvl w:val="0"/>
          <w:numId w:val="1"/>
        </w:numPr>
      </w:pPr>
      <w:proofErr w:type="gramStart"/>
      <w:r w:rsidRPr="00D64900">
        <w:t>опорный</w:t>
      </w:r>
      <w:proofErr w:type="gramEnd"/>
      <w:r w:rsidRPr="00D64900">
        <w:t xml:space="preserve"> хомут (10).</w:t>
      </w:r>
    </w:p>
    <w:p w:rsidR="00D64900" w:rsidRPr="00D64900" w:rsidRDefault="00D64900" w:rsidP="00D64900">
      <w:r w:rsidRPr="00D64900">
        <w:rPr>
          <w:b/>
          <w:bCs/>
        </w:rPr>
        <w:t>Шаг 2.</w:t>
      </w:r>
      <w:r w:rsidR="00901F2D">
        <w:rPr>
          <w:b/>
          <w:bCs/>
        </w:rPr>
        <w:t xml:space="preserve"> Сборка начального узла на земле</w:t>
      </w:r>
    </w:p>
    <w:p w:rsidR="00D64900" w:rsidRPr="00D64900" w:rsidRDefault="00901F2D" w:rsidP="00D64900">
      <w:pPr>
        <w:numPr>
          <w:ilvl w:val="0"/>
          <w:numId w:val="2"/>
        </w:numPr>
      </w:pPr>
      <w:r>
        <w:t>С</w:t>
      </w:r>
      <w:r w:rsidR="00D64900" w:rsidRPr="00D64900">
        <w:t>оедините </w:t>
      </w:r>
      <w:r w:rsidR="00D64900" w:rsidRPr="00D64900">
        <w:rPr>
          <w:b/>
          <w:bCs/>
        </w:rPr>
        <w:t>тройник со взрывным клапаном (5)</w:t>
      </w:r>
      <w:r w:rsidR="00D64900" w:rsidRPr="00D64900">
        <w:t> и </w:t>
      </w:r>
      <w:r w:rsidR="00D64900" w:rsidRPr="00D64900">
        <w:rPr>
          <w:b/>
          <w:bCs/>
        </w:rPr>
        <w:t>тройник проходной (4)</w:t>
      </w:r>
      <w:r w:rsidR="00D64900" w:rsidRPr="00D64900">
        <w:t>.</w:t>
      </w:r>
    </w:p>
    <w:p w:rsidR="00D64900" w:rsidRPr="00D64900" w:rsidRDefault="00D64900" w:rsidP="00D64900">
      <w:pPr>
        <w:numPr>
          <w:ilvl w:val="0"/>
          <w:numId w:val="2"/>
        </w:numPr>
      </w:pPr>
      <w:r w:rsidRPr="00D64900">
        <w:t>Закрепите соединение с помощью </w:t>
      </w:r>
      <w:r w:rsidRPr="00D64900">
        <w:rPr>
          <w:b/>
          <w:bCs/>
        </w:rPr>
        <w:t>соединительного хомута (6)</w:t>
      </w:r>
      <w:r w:rsidRPr="00D64900">
        <w:t>.</w:t>
      </w:r>
    </w:p>
    <w:p w:rsidR="00D64900" w:rsidRPr="00D64900" w:rsidRDefault="00D64900" w:rsidP="00D64900">
      <w:pPr>
        <w:numPr>
          <w:ilvl w:val="0"/>
          <w:numId w:val="2"/>
        </w:numPr>
      </w:pPr>
      <w:r w:rsidRPr="00D64900">
        <w:t>Проверьте надёжность крепления и отсутствие перекосов.</w:t>
      </w:r>
    </w:p>
    <w:p w:rsidR="00D64900" w:rsidRPr="00D64900" w:rsidRDefault="00D64900" w:rsidP="00D64900">
      <w:r w:rsidRPr="00D64900">
        <w:rPr>
          <w:b/>
          <w:bCs/>
        </w:rPr>
        <w:t>Шаг 3. Монтаж начального узла на котёл</w:t>
      </w:r>
      <w:r w:rsidR="00E64CBA">
        <w:rPr>
          <w:b/>
          <w:bCs/>
        </w:rPr>
        <w:t xml:space="preserve"> и у</w:t>
      </w:r>
      <w:r w:rsidR="00E64CBA" w:rsidRPr="00E64CBA">
        <w:rPr>
          <w:b/>
          <w:bCs/>
        </w:rPr>
        <w:t>становка опорных элементов</w:t>
      </w:r>
    </w:p>
    <w:p w:rsidR="00D64900" w:rsidRDefault="00D64900" w:rsidP="00D64900">
      <w:pPr>
        <w:numPr>
          <w:ilvl w:val="0"/>
          <w:numId w:val="3"/>
        </w:numPr>
      </w:pPr>
      <w:r w:rsidRPr="00D64900">
        <w:t>Установите собранный узел (тройник 4–5 с хомутом 6) на </w:t>
      </w:r>
      <w:r w:rsidRPr="00D64900">
        <w:rPr>
          <w:b/>
          <w:bCs/>
        </w:rPr>
        <w:t>патрубки дымоходов котла</w:t>
      </w:r>
      <w:r w:rsidRPr="00D64900">
        <w:t>.</w:t>
      </w:r>
    </w:p>
    <w:p w:rsidR="00D526C9" w:rsidRDefault="00901F2D" w:rsidP="00D526C9">
      <w:pPr>
        <w:numPr>
          <w:ilvl w:val="0"/>
          <w:numId w:val="3"/>
        </w:numPr>
      </w:pPr>
      <w:r>
        <w:t>Установите</w:t>
      </w:r>
      <w:r w:rsidR="00D526C9">
        <w:t xml:space="preserve"> опорн</w:t>
      </w:r>
      <w:r>
        <w:t>ые лапки (8)</w:t>
      </w:r>
      <w:r w:rsidR="00E64CBA">
        <w:t xml:space="preserve"> для крепления дымо</w:t>
      </w:r>
      <w:r>
        <w:t>хода на корпусе котла</w:t>
      </w:r>
      <w:r w:rsidR="00D526C9">
        <w:t xml:space="preserve"> в местах, предусмотренных конструкцией. </w:t>
      </w:r>
    </w:p>
    <w:p w:rsidR="00E64CBA" w:rsidRPr="00E64CBA" w:rsidRDefault="00E64CBA" w:rsidP="00E64CBA">
      <w:pPr>
        <w:pStyle w:val="a5"/>
        <w:numPr>
          <w:ilvl w:val="0"/>
          <w:numId w:val="3"/>
        </w:numPr>
      </w:pPr>
      <w:r w:rsidRPr="00E64CBA">
        <w:t>Соедините тройник</w:t>
      </w:r>
      <w:r>
        <w:t xml:space="preserve"> (1) </w:t>
      </w:r>
      <w:r w:rsidRPr="00E64CBA">
        <w:t>вертикальный с ранее собранным узлом (тройник 4–5). Используйте соединительный хомут (6).</w:t>
      </w:r>
    </w:p>
    <w:p w:rsidR="00E64CBA" w:rsidRPr="00E64CBA" w:rsidRDefault="00E64CBA" w:rsidP="00E64CBA">
      <w:pPr>
        <w:pStyle w:val="a5"/>
        <w:numPr>
          <w:ilvl w:val="0"/>
          <w:numId w:val="3"/>
        </w:numPr>
      </w:pPr>
      <w:r w:rsidRPr="00E64CBA">
        <w:t>Установите опорный хомут (10) для дополнительной фиксации дымохода.</w:t>
      </w:r>
    </w:p>
    <w:p w:rsidR="00D526C9" w:rsidRDefault="00D526C9" w:rsidP="00E64CBA">
      <w:pPr>
        <w:numPr>
          <w:ilvl w:val="0"/>
          <w:numId w:val="3"/>
        </w:numPr>
      </w:pPr>
      <w:r>
        <w:t xml:space="preserve">Отрегулируйте высоту опорных лапок (8) так, чтобы они соприкасались с </w:t>
      </w:r>
      <w:proofErr w:type="spellStart"/>
      <w:r>
        <w:t>конденсатоотводом</w:t>
      </w:r>
      <w:proofErr w:type="spellEnd"/>
      <w:r>
        <w:t xml:space="preserve"> (9).</w:t>
      </w:r>
    </w:p>
    <w:p w:rsidR="00D526C9" w:rsidRDefault="00D526C9" w:rsidP="00D526C9">
      <w:pPr>
        <w:numPr>
          <w:ilvl w:val="0"/>
          <w:numId w:val="3"/>
        </w:numPr>
      </w:pPr>
      <w:r>
        <w:t>Убедитесь, что вертикальный участок установлен строго вертикально.</w:t>
      </w:r>
    </w:p>
    <w:p w:rsidR="00D64900" w:rsidRPr="00D64900" w:rsidRDefault="00E64CBA" w:rsidP="00D64900">
      <w:r>
        <w:rPr>
          <w:b/>
          <w:bCs/>
        </w:rPr>
        <w:t>Шаг 4</w:t>
      </w:r>
      <w:r w:rsidR="00D64900" w:rsidRPr="00D64900">
        <w:rPr>
          <w:b/>
          <w:bCs/>
        </w:rPr>
        <w:t>. Монтаж элементов обслуживания и безопасности</w:t>
      </w:r>
    </w:p>
    <w:p w:rsidR="00D64900" w:rsidRPr="00D64900" w:rsidRDefault="00D64900" w:rsidP="00D64900">
      <w:pPr>
        <w:numPr>
          <w:ilvl w:val="0"/>
          <w:numId w:val="6"/>
        </w:numPr>
      </w:pPr>
      <w:r w:rsidRPr="00D64900">
        <w:t>Установите </w:t>
      </w:r>
      <w:r>
        <w:rPr>
          <w:b/>
          <w:bCs/>
        </w:rPr>
        <w:t>стабилизатор тяги</w:t>
      </w:r>
      <w:r w:rsidR="00D526C9">
        <w:rPr>
          <w:b/>
          <w:bCs/>
        </w:rPr>
        <w:t xml:space="preserve"> (2</w:t>
      </w:r>
      <w:r w:rsidRPr="00D64900">
        <w:rPr>
          <w:b/>
          <w:bCs/>
        </w:rPr>
        <w:t>)</w:t>
      </w:r>
      <w:r w:rsidRPr="00D64900">
        <w:t> в предусмотренное место на вертикальном участке дымохода</w:t>
      </w:r>
      <w:r w:rsidR="00D526C9">
        <w:t>.</w:t>
      </w:r>
      <w:r w:rsidRPr="00D64900">
        <w:t xml:space="preserve"> </w:t>
      </w:r>
    </w:p>
    <w:p w:rsidR="00D64900" w:rsidRPr="00D64900" w:rsidRDefault="00D64900" w:rsidP="00D64900">
      <w:pPr>
        <w:numPr>
          <w:ilvl w:val="0"/>
          <w:numId w:val="6"/>
        </w:numPr>
      </w:pPr>
      <w:r w:rsidRPr="00D64900">
        <w:t>Проверьте корректность установки </w:t>
      </w:r>
      <w:proofErr w:type="spellStart"/>
      <w:r w:rsidRPr="00D64900">
        <w:rPr>
          <w:b/>
          <w:bCs/>
        </w:rPr>
        <w:t>конденсатоотвода</w:t>
      </w:r>
      <w:proofErr w:type="spellEnd"/>
      <w:r w:rsidRPr="00D64900">
        <w:rPr>
          <w:b/>
          <w:bCs/>
        </w:rPr>
        <w:t xml:space="preserve"> (9)</w:t>
      </w:r>
      <w:r w:rsidRPr="00D64900">
        <w:t xml:space="preserve"> — он должен быть расположен ниже входа </w:t>
      </w:r>
      <w:proofErr w:type="spellStart"/>
      <w:r w:rsidRPr="00D64900">
        <w:t>дымоотводящего</w:t>
      </w:r>
      <w:proofErr w:type="spellEnd"/>
      <w:r w:rsidRPr="00D64900">
        <w:t xml:space="preserve"> патрубка котла.</w:t>
      </w:r>
    </w:p>
    <w:p w:rsidR="00D64900" w:rsidRPr="00D64900" w:rsidRDefault="00E64CBA" w:rsidP="00D64900">
      <w:r>
        <w:rPr>
          <w:b/>
          <w:bCs/>
        </w:rPr>
        <w:lastRenderedPageBreak/>
        <w:t>Шаг 5</w:t>
      </w:r>
      <w:r w:rsidR="00D64900" w:rsidRPr="00D64900">
        <w:rPr>
          <w:b/>
          <w:bCs/>
        </w:rPr>
        <w:t>. Регулировка и финальная проверка</w:t>
      </w:r>
    </w:p>
    <w:p w:rsidR="00D64900" w:rsidRPr="00D64900" w:rsidRDefault="00D64900" w:rsidP="00D64900">
      <w:pPr>
        <w:numPr>
          <w:ilvl w:val="0"/>
          <w:numId w:val="8"/>
        </w:numPr>
      </w:pPr>
      <w:r w:rsidRPr="00D64900">
        <w:t>Проверьте герметичность всех соединений (при необходимости используйте высокотемпературный герметик).</w:t>
      </w:r>
    </w:p>
    <w:p w:rsidR="00D64900" w:rsidRPr="00D64900" w:rsidRDefault="00D64900" w:rsidP="00D64900">
      <w:pPr>
        <w:numPr>
          <w:ilvl w:val="0"/>
          <w:numId w:val="8"/>
        </w:numPr>
      </w:pPr>
      <w:r w:rsidRPr="00D64900">
        <w:t>Убедитесь в отсутствии перекосов и смещений конструкции.</w:t>
      </w:r>
    </w:p>
    <w:p w:rsidR="00D64900" w:rsidRPr="00D64900" w:rsidRDefault="00E64CBA" w:rsidP="00D64900">
      <w:r>
        <w:rPr>
          <w:b/>
          <w:bCs/>
        </w:rPr>
        <w:t>Шаг 6</w:t>
      </w:r>
      <w:r w:rsidR="00D64900" w:rsidRPr="00D64900">
        <w:rPr>
          <w:b/>
          <w:bCs/>
        </w:rPr>
        <w:t>. Финальные меры безопасности</w:t>
      </w:r>
    </w:p>
    <w:p w:rsidR="00D64900" w:rsidRPr="00D64900" w:rsidRDefault="00D64900" w:rsidP="00D64900">
      <w:pPr>
        <w:numPr>
          <w:ilvl w:val="0"/>
          <w:numId w:val="9"/>
        </w:numPr>
      </w:pPr>
      <w:r w:rsidRPr="00D64900">
        <w:t>Убедитесь, что дымоход не соприкасается с горючими материалами.</w:t>
      </w:r>
    </w:p>
    <w:p w:rsidR="00D64900" w:rsidRPr="00D64900" w:rsidRDefault="00D64900" w:rsidP="00D64900">
      <w:pPr>
        <w:numPr>
          <w:ilvl w:val="0"/>
          <w:numId w:val="9"/>
        </w:numPr>
      </w:pPr>
      <w:r w:rsidRPr="00D64900">
        <w:t xml:space="preserve">Проверьте соответствие высоты </w:t>
      </w:r>
      <w:r w:rsidR="00A75D68">
        <w:t>дымохода требованиям (не менее 7</w:t>
      </w:r>
      <w:r w:rsidRPr="00D64900">
        <w:t xml:space="preserve"> м от </w:t>
      </w:r>
      <w:r w:rsidR="00A75D68">
        <w:t>уровня «0»</w:t>
      </w:r>
      <w:r w:rsidRPr="00D64900">
        <w:t>).</w:t>
      </w:r>
    </w:p>
    <w:p w:rsidR="00D64900" w:rsidRPr="00D64900" w:rsidRDefault="00D64900" w:rsidP="00D64900">
      <w:pPr>
        <w:numPr>
          <w:ilvl w:val="0"/>
          <w:numId w:val="9"/>
        </w:numPr>
      </w:pPr>
      <w:r w:rsidRPr="00D64900">
        <w:t>Убедитесь в наличии тяги перед запуском котла.</w:t>
      </w:r>
    </w:p>
    <w:p w:rsidR="00D64900" w:rsidRPr="00D64900" w:rsidRDefault="00D64900" w:rsidP="00D64900">
      <w:r w:rsidRPr="00D64900">
        <w:rPr>
          <w:b/>
          <w:bCs/>
        </w:rPr>
        <w:t>Важно:</w:t>
      </w:r>
    </w:p>
    <w:p w:rsidR="00D64900" w:rsidRPr="00D64900" w:rsidRDefault="00D64900" w:rsidP="00D64900">
      <w:pPr>
        <w:numPr>
          <w:ilvl w:val="0"/>
          <w:numId w:val="10"/>
        </w:numPr>
      </w:pPr>
      <w:r w:rsidRPr="00D64900">
        <w:t>Все работы должны выполняться квалифицированным специалистом.</w:t>
      </w:r>
    </w:p>
    <w:p w:rsidR="00D64900" w:rsidRPr="00D64900" w:rsidRDefault="00D64900" w:rsidP="00D64900">
      <w:pPr>
        <w:numPr>
          <w:ilvl w:val="0"/>
          <w:numId w:val="10"/>
        </w:numPr>
      </w:pPr>
      <w:r w:rsidRPr="00D64900">
        <w:t>Соблюдайте требования пожарной безопасности и строительные нормы.</w:t>
      </w:r>
    </w:p>
    <w:p w:rsidR="00D64900" w:rsidRPr="00D64900" w:rsidRDefault="00D64900" w:rsidP="00D64900">
      <w:pPr>
        <w:numPr>
          <w:ilvl w:val="0"/>
          <w:numId w:val="10"/>
        </w:numPr>
      </w:pPr>
      <w:r w:rsidRPr="00D64900">
        <w:t>При возникновении сомнений обратитесь к инструкции производителя котла или к специалисту.</w:t>
      </w:r>
    </w:p>
    <w:p w:rsidR="00D64900" w:rsidRDefault="00D64900"/>
    <w:p w:rsidR="00D64900" w:rsidRDefault="00D64900"/>
    <w:sectPr w:rsidR="00D6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2F1"/>
    <w:multiLevelType w:val="multilevel"/>
    <w:tmpl w:val="2F3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E16"/>
    <w:multiLevelType w:val="multilevel"/>
    <w:tmpl w:val="F164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17849"/>
    <w:multiLevelType w:val="multilevel"/>
    <w:tmpl w:val="AE24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F4565"/>
    <w:multiLevelType w:val="multilevel"/>
    <w:tmpl w:val="C86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34837"/>
    <w:multiLevelType w:val="multilevel"/>
    <w:tmpl w:val="6488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2E2DBF"/>
    <w:multiLevelType w:val="multilevel"/>
    <w:tmpl w:val="509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30944"/>
    <w:multiLevelType w:val="multilevel"/>
    <w:tmpl w:val="2A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453F9"/>
    <w:multiLevelType w:val="multilevel"/>
    <w:tmpl w:val="60F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871C7"/>
    <w:multiLevelType w:val="multilevel"/>
    <w:tmpl w:val="7FE8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53841"/>
    <w:multiLevelType w:val="multilevel"/>
    <w:tmpl w:val="CDA6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3"/>
    <w:rsid w:val="00121049"/>
    <w:rsid w:val="001E4F42"/>
    <w:rsid w:val="003D3EC7"/>
    <w:rsid w:val="00557953"/>
    <w:rsid w:val="00901F2D"/>
    <w:rsid w:val="00A75D68"/>
    <w:rsid w:val="00AC427C"/>
    <w:rsid w:val="00CF732A"/>
    <w:rsid w:val="00D526C9"/>
    <w:rsid w:val="00D64900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DA26-30E5-476A-946B-F3B9D91B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118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19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797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EFAC-5DAD-480D-9A80-FEFB4D2F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ktspr</dc:creator>
  <cp:keywords/>
  <dc:description/>
  <cp:lastModifiedBy>Бухгалтер6</cp:lastModifiedBy>
  <cp:revision>3</cp:revision>
  <cp:lastPrinted>2025-10-29T09:26:00Z</cp:lastPrinted>
  <dcterms:created xsi:type="dcterms:W3CDTF">2025-10-29T10:39:00Z</dcterms:created>
  <dcterms:modified xsi:type="dcterms:W3CDTF">2025-10-29T10:39:00Z</dcterms:modified>
</cp:coreProperties>
</file>